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27" w:rsidRDefault="00462427" w:rsidP="00462427">
      <w:pPr>
        <w:pStyle w:val="Nadpis1"/>
        <w:ind w:left="360"/>
      </w:pPr>
      <w:bookmarkStart w:id="0" w:name="_Toc328651419"/>
      <w:bookmarkStart w:id="1" w:name="_GoBack"/>
      <w:bookmarkEnd w:id="1"/>
      <w:r>
        <w:t>Učební plán</w:t>
      </w:r>
      <w:bookmarkEnd w:id="0"/>
    </w:p>
    <w:p w:rsidR="00462427" w:rsidRDefault="00462427" w:rsidP="00462427">
      <w:pPr>
        <w:pStyle w:val="ZhlavVP"/>
        <w:rPr>
          <w:rStyle w:val="Char1"/>
        </w:rPr>
      </w:pPr>
      <w:bookmarkStart w:id="2" w:name="_Toc216594091"/>
      <w:bookmarkStart w:id="3" w:name="_Toc216594624"/>
      <w:bookmarkStart w:id="4" w:name="_Toc216594790"/>
      <w:r>
        <w:rPr>
          <w:b w:val="0"/>
          <w:bCs w:val="0"/>
        </w:rPr>
        <w:t>Školní vzdělávací program:</w:t>
      </w:r>
      <w:r>
        <w:rPr>
          <w:rStyle w:val="Char1"/>
        </w:rPr>
        <w:t xml:space="preserve"> </w:t>
      </w:r>
      <w:bookmarkEnd w:id="2"/>
      <w:bookmarkEnd w:id="3"/>
      <w:bookmarkEnd w:id="4"/>
      <w:r w:rsidRPr="00DB37E0">
        <w:t xml:space="preserve">Opravář zemědělských </w:t>
      </w:r>
      <w:r>
        <w:t>strojů</w:t>
      </w:r>
    </w:p>
    <w:p w:rsidR="00462427" w:rsidRDefault="00462427" w:rsidP="00462427">
      <w:pPr>
        <w:pStyle w:val="ZhlavVP"/>
      </w:pPr>
      <w:bookmarkStart w:id="5" w:name="_Toc216594092"/>
      <w:bookmarkStart w:id="6" w:name="_Toc216594625"/>
      <w:bookmarkStart w:id="7" w:name="_Toc216594791"/>
      <w:r>
        <w:rPr>
          <w:b w:val="0"/>
          <w:bCs w:val="0"/>
        </w:rPr>
        <w:t>Obor vzdělání:</w:t>
      </w:r>
      <w:r>
        <w:t xml:space="preserve"> </w:t>
      </w:r>
      <w:bookmarkEnd w:id="5"/>
      <w:bookmarkEnd w:id="6"/>
      <w:bookmarkEnd w:id="7"/>
      <w:r w:rsidRPr="00DB37E0">
        <w:t xml:space="preserve">41-55-H/01 Opravář zemědělských </w:t>
      </w:r>
      <w:r>
        <w:t>strojů</w:t>
      </w:r>
    </w:p>
    <w:p w:rsidR="00462427" w:rsidRDefault="00462427" w:rsidP="00462427">
      <w:pPr>
        <w:pStyle w:val="ZhlavVP"/>
      </w:pPr>
      <w:bookmarkStart w:id="8" w:name="_Toc216594093"/>
      <w:bookmarkStart w:id="9" w:name="_Toc216594626"/>
      <w:bookmarkStart w:id="10" w:name="_Toc216594792"/>
      <w:r>
        <w:rPr>
          <w:b w:val="0"/>
          <w:bCs w:val="0"/>
        </w:rPr>
        <w:t>Délka a forma vzdělávání:</w:t>
      </w:r>
      <w:r>
        <w:t xml:space="preserve"> 3 roky, denní forma</w:t>
      </w:r>
      <w:bookmarkEnd w:id="8"/>
      <w:bookmarkEnd w:id="9"/>
      <w:bookmarkEnd w:id="10"/>
    </w:p>
    <w:p w:rsidR="00462427" w:rsidRDefault="00462427" w:rsidP="00462427">
      <w:pPr>
        <w:pStyle w:val="ZhlavVP"/>
      </w:pPr>
      <w:bookmarkStart w:id="11" w:name="_Toc216594094"/>
      <w:bookmarkStart w:id="12" w:name="_Toc216594627"/>
      <w:bookmarkStart w:id="13" w:name="_Toc216594793"/>
      <w:r>
        <w:rPr>
          <w:b w:val="0"/>
          <w:bCs w:val="0"/>
        </w:rPr>
        <w:t xml:space="preserve">Platnost: </w:t>
      </w:r>
      <w:r>
        <w:t>od 1. 9. 2009 počínaje 1. ročníkem</w:t>
      </w:r>
      <w:bookmarkEnd w:id="11"/>
      <w:bookmarkEnd w:id="12"/>
      <w:bookmarkEnd w:id="13"/>
    </w:p>
    <w:p w:rsidR="00462427" w:rsidRDefault="00462427" w:rsidP="00462427">
      <w:pPr>
        <w:pStyle w:val="ZhlavVP"/>
      </w:pPr>
    </w:p>
    <w:tbl>
      <w:tblPr>
        <w:tblW w:w="906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1260"/>
        <w:gridCol w:w="1440"/>
        <w:gridCol w:w="1260"/>
        <w:gridCol w:w="1315"/>
      </w:tblGrid>
      <w:tr w:rsidR="00462427" w:rsidTr="008A6173">
        <w:trPr>
          <w:trHeight w:val="43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ŠVP Opravář zemědělských strojů – učební plán</w:t>
            </w:r>
          </w:p>
        </w:tc>
      </w:tr>
      <w:tr w:rsidR="00462427" w:rsidTr="008A6173">
        <w:trPr>
          <w:trHeight w:val="34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týdenních vyučovacích hodin</w:t>
            </w:r>
          </w:p>
        </w:tc>
      </w:tr>
      <w:tr w:rsidR="00462427" w:rsidTr="008A6173">
        <w:trPr>
          <w:trHeight w:val="84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vyučovací předmět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Český jazyk a literatura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jazyk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nauka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 a ekologie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Strojírenská technologie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Strojnictví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dokumentace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zemědělské výroby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Zemědělské stroje a zařízení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vozidla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 motorových vozidel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 oprav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Odborný výcvik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462427" w:rsidTr="008A6173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</w:tbl>
    <w:p w:rsidR="00462427" w:rsidRDefault="00462427" w:rsidP="00462427">
      <w:pPr>
        <w:rPr>
          <w:rFonts w:ascii="Arial" w:hAnsi="Arial" w:cs="Arial"/>
          <w:sz w:val="20"/>
          <w:szCs w:val="20"/>
        </w:rPr>
      </w:pPr>
    </w:p>
    <w:p w:rsidR="00462427" w:rsidRDefault="00462427" w:rsidP="00462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Poznámky: Žáci se budou učit Anglický jazyk nebo Německý jazyk</w:t>
      </w:r>
    </w:p>
    <w:p w:rsidR="00462427" w:rsidRDefault="00462427" w:rsidP="00462427"/>
    <w:p w:rsidR="00462427" w:rsidRDefault="00462427" w:rsidP="00462427">
      <w:r>
        <w:t>Přehled využití vyučovacích týdnů ve školním roce:</w:t>
      </w:r>
    </w:p>
    <w:p w:rsidR="00462427" w:rsidRDefault="00462427" w:rsidP="00462427"/>
    <w:tbl>
      <w:tblPr>
        <w:tblW w:w="736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953"/>
        <w:gridCol w:w="953"/>
        <w:gridCol w:w="974"/>
      </w:tblGrid>
      <w:tr w:rsidR="00462427" w:rsidTr="008A6173">
        <w:trPr>
          <w:cantSplit/>
          <w:trHeight w:val="25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Činnosti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týdnů v ročníku</w:t>
            </w:r>
          </w:p>
        </w:tc>
      </w:tr>
      <w:tr w:rsidR="00462427" w:rsidTr="008A6173">
        <w:trPr>
          <w:cantSplit/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2427" w:rsidRDefault="00462427" w:rsidP="008A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462427" w:rsidTr="008A6173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Vyučování dle rozpisu učiva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62427" w:rsidTr="008A6173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Časová rezerva, opakování učiva, exkurze, výchovně vzdělávací akce apod.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62427" w:rsidTr="008A6173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Adaptační kurz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427" w:rsidTr="008A6173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Závěrečná zkouška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2427" w:rsidTr="008A6173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2427" w:rsidRDefault="00462427" w:rsidP="008A61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794F22" w:rsidRDefault="00794F22"/>
    <w:sectPr w:rsidR="0079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E3007"/>
    <w:multiLevelType w:val="multilevel"/>
    <w:tmpl w:val="71787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27"/>
    <w:rsid w:val="00462427"/>
    <w:rsid w:val="007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A068-09C7-41A0-9D6F-403C3F8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6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6242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Char1">
    <w:name w:val="Char1"/>
    <w:basedOn w:val="Standardnpsmoodstavce"/>
    <w:uiPriority w:val="99"/>
    <w:rsid w:val="00462427"/>
    <w:rPr>
      <w:rFonts w:ascii="Arial" w:hAnsi="Arial" w:cs="Arial"/>
      <w:b/>
      <w:bCs/>
      <w:sz w:val="26"/>
      <w:szCs w:val="26"/>
      <w:lang w:val="cs-CZ" w:eastAsia="cs-CZ"/>
    </w:rPr>
  </w:style>
  <w:style w:type="paragraph" w:customStyle="1" w:styleId="ZhlavVP">
    <w:name w:val="Záhlaví ŠVP"/>
    <w:rsid w:val="00462427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 Němec</dc:creator>
  <cp:keywords/>
  <dc:description/>
  <cp:lastModifiedBy>Milan  Němec</cp:lastModifiedBy>
  <cp:revision>1</cp:revision>
  <dcterms:created xsi:type="dcterms:W3CDTF">2015-02-26T13:22:00Z</dcterms:created>
  <dcterms:modified xsi:type="dcterms:W3CDTF">2015-02-26T13:23:00Z</dcterms:modified>
</cp:coreProperties>
</file>