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F6" w:rsidRDefault="00BC3DF6" w:rsidP="00BC3DF6">
      <w:pPr>
        <w:tabs>
          <w:tab w:val="num" w:pos="540"/>
        </w:tabs>
        <w:spacing w:before="80" w:after="80"/>
        <w:jc w:val="both"/>
        <w:rPr>
          <w:rFonts w:ascii="Times New Roman" w:hAnsi="Times New Roman"/>
          <w:b/>
          <w:sz w:val="24"/>
          <w:u w:val="single"/>
        </w:rPr>
      </w:pPr>
      <w:r w:rsidRPr="003E42B5">
        <w:rPr>
          <w:rFonts w:ascii="Times New Roman" w:hAnsi="Times New Roman"/>
          <w:b/>
          <w:sz w:val="24"/>
          <w:u w:val="single"/>
        </w:rPr>
        <w:t>O</w:t>
      </w:r>
      <w:r w:rsidR="00C71DD8" w:rsidRPr="003E42B5">
        <w:rPr>
          <w:rFonts w:ascii="Times New Roman" w:hAnsi="Times New Roman"/>
          <w:b/>
          <w:sz w:val="24"/>
          <w:u w:val="single"/>
        </w:rPr>
        <w:t>kruh</w:t>
      </w:r>
      <w:r w:rsidR="00487B5E" w:rsidRPr="003E42B5">
        <w:rPr>
          <w:rFonts w:ascii="Times New Roman" w:hAnsi="Times New Roman"/>
          <w:b/>
          <w:sz w:val="24"/>
          <w:u w:val="single"/>
        </w:rPr>
        <w:t>y</w:t>
      </w:r>
      <w:r w:rsidR="003E42B5" w:rsidRPr="003E42B5">
        <w:rPr>
          <w:rFonts w:ascii="Times New Roman" w:hAnsi="Times New Roman"/>
          <w:b/>
          <w:sz w:val="24"/>
          <w:u w:val="single"/>
        </w:rPr>
        <w:t xml:space="preserve"> k závěrečným zkouškám 2020</w:t>
      </w:r>
      <w:r w:rsidRPr="003E42B5">
        <w:rPr>
          <w:rFonts w:ascii="Times New Roman" w:hAnsi="Times New Roman"/>
          <w:b/>
          <w:sz w:val="24"/>
          <w:u w:val="single"/>
        </w:rPr>
        <w:t xml:space="preserve"> (dřevařské obory)</w:t>
      </w:r>
    </w:p>
    <w:p w:rsidR="003E42B5" w:rsidRDefault="003E42B5" w:rsidP="00BC3DF6">
      <w:pPr>
        <w:tabs>
          <w:tab w:val="num" w:pos="540"/>
        </w:tabs>
        <w:spacing w:before="80" w:after="80"/>
        <w:jc w:val="both"/>
        <w:rPr>
          <w:rFonts w:ascii="Times New Roman" w:hAnsi="Times New Roman"/>
          <w:b/>
          <w:sz w:val="24"/>
        </w:rPr>
      </w:pPr>
    </w:p>
    <w:p w:rsidR="00BC3DF6" w:rsidRPr="003E42B5" w:rsidRDefault="003E42B5" w:rsidP="00D80A75">
      <w:pPr>
        <w:tabs>
          <w:tab w:val="num" w:pos="540"/>
        </w:tabs>
        <w:spacing w:before="80" w:after="80"/>
        <w:jc w:val="both"/>
        <w:rPr>
          <w:rFonts w:ascii="Times New Roman" w:hAnsi="Times New Roman"/>
          <w:b/>
          <w:sz w:val="24"/>
          <w:u w:val="single"/>
        </w:rPr>
      </w:pPr>
      <w:r w:rsidRPr="003E42B5">
        <w:rPr>
          <w:rFonts w:ascii="Times New Roman" w:hAnsi="Times New Roman"/>
          <w:b/>
          <w:sz w:val="24"/>
          <w:u w:val="single"/>
        </w:rPr>
        <w:t>Truhlář 2020</w:t>
      </w:r>
      <w:r w:rsidR="00BC3DF6" w:rsidRPr="003E42B5">
        <w:rPr>
          <w:rFonts w:ascii="Times New Roman" w:hAnsi="Times New Roman"/>
          <w:b/>
          <w:sz w:val="24"/>
          <w:u w:val="single"/>
        </w:rPr>
        <w:t xml:space="preserve"> (33-56-H/01)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makroskopická stavba 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ruční opracování dřeva </w:t>
      </w:r>
    </w:p>
    <w:p w:rsid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strojní opracování dřeva – řezání, rovinné frézování, tvarové frézování, soustružení, vrtání, dlabání, okružování, broušení, olepování </w:t>
      </w:r>
    </w:p>
    <w:p w:rsidR="00FF55A3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dřevěný nábytek- skříňový, sedací, stolový, vestavěný, lůžkový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povrchová úprava </w:t>
      </w:r>
    </w:p>
    <w:p w:rsidR="006063E5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dveře, okna, obložení stěn a stropů, schody, ostatní stavebně truhlářské výrobky </w:t>
      </w:r>
    </w:p>
    <w:p w:rsidR="006063E5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řezivo, dýhy, konstrukční desky 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konstrukční spoje a spojovací prostředky </w:t>
      </w:r>
    </w:p>
    <w:p w:rsidR="006063E5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lepidla, nátěrové hmoty </w:t>
      </w:r>
    </w:p>
    <w:p w:rsidR="006063E5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dřeviny, mechanické a fyzikální vlastnosti dřeva, vady dřeva 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sušení dřev, tvarování, ohýbání dřeva </w:t>
      </w:r>
    </w:p>
    <w:p w:rsidR="00C71DD8" w:rsidRPr="00D80A75" w:rsidRDefault="00E90248" w:rsidP="00D80A75">
      <w:pPr>
        <w:pStyle w:val="Odstavecseseznamem"/>
        <w:numPr>
          <w:ilvl w:val="0"/>
          <w:numId w:val="10"/>
        </w:numPr>
        <w:tabs>
          <w:tab w:val="num" w:pos="540"/>
        </w:tabs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montáž, osazování </w:t>
      </w:r>
    </w:p>
    <w:p w:rsidR="00E70904" w:rsidRPr="00BC3DF6" w:rsidRDefault="00E70904" w:rsidP="00E70904">
      <w:pPr>
        <w:tabs>
          <w:tab w:val="num" w:pos="540"/>
        </w:tabs>
        <w:spacing w:before="80" w:after="80"/>
        <w:jc w:val="both"/>
        <w:rPr>
          <w:rFonts w:ascii="Times New Roman" w:hAnsi="Times New Roman"/>
          <w:sz w:val="24"/>
        </w:rPr>
      </w:pPr>
    </w:p>
    <w:p w:rsidR="00C71DD8" w:rsidRPr="003E42B5" w:rsidRDefault="00BC3DF6" w:rsidP="00BC3DF6">
      <w:pPr>
        <w:tabs>
          <w:tab w:val="num" w:pos="540"/>
        </w:tabs>
        <w:spacing w:before="80" w:after="80"/>
        <w:jc w:val="both"/>
        <w:rPr>
          <w:rFonts w:ascii="Times New Roman" w:hAnsi="Times New Roman"/>
          <w:b/>
          <w:sz w:val="24"/>
          <w:u w:val="single"/>
        </w:rPr>
      </w:pPr>
      <w:r w:rsidRPr="003E42B5">
        <w:rPr>
          <w:rFonts w:ascii="Times New Roman" w:hAnsi="Times New Roman"/>
          <w:b/>
          <w:sz w:val="24"/>
          <w:u w:val="single"/>
        </w:rPr>
        <w:t>T</w:t>
      </w:r>
      <w:r w:rsidR="00E70904" w:rsidRPr="003E42B5">
        <w:rPr>
          <w:rFonts w:ascii="Times New Roman" w:hAnsi="Times New Roman"/>
          <w:b/>
          <w:sz w:val="24"/>
          <w:u w:val="single"/>
        </w:rPr>
        <w:t xml:space="preserve">esař </w:t>
      </w:r>
      <w:r w:rsidR="003E42B5" w:rsidRPr="003E42B5">
        <w:rPr>
          <w:rFonts w:ascii="Times New Roman" w:hAnsi="Times New Roman"/>
          <w:b/>
          <w:sz w:val="24"/>
          <w:u w:val="single"/>
        </w:rPr>
        <w:t>2020</w:t>
      </w:r>
      <w:r w:rsidRPr="003E42B5">
        <w:rPr>
          <w:rFonts w:ascii="Times New Roman" w:hAnsi="Times New Roman"/>
          <w:b/>
          <w:sz w:val="24"/>
          <w:u w:val="single"/>
        </w:rPr>
        <w:t xml:space="preserve"> (36-64-H/01)</w:t>
      </w:r>
    </w:p>
    <w:p w:rsidR="00E70904" w:rsidRPr="00D80A75" w:rsidRDefault="00E90248" w:rsidP="003E42B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roubení a pažení, lešení, bednění 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tesařské dílny a pracoviště tesaře na stavbě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mechanizované ruční nářadí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spoje a spojovací prostředky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práce s motorovou řetězovou pilou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tesařské konstrukce – zastřešení, bednění a laťování střech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dřevoobráběcí stabilní stroje 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velkoplošné materiály</w:t>
      </w:r>
      <w:r w:rsidRPr="00D80A75">
        <w:rPr>
          <w:rFonts w:ascii="Times New Roman" w:hAnsi="Times New Roman"/>
          <w:sz w:val="24"/>
        </w:rPr>
        <w:t>, rámové dřevostavby</w:t>
      </w:r>
      <w:r w:rsidRPr="00D80A75">
        <w:rPr>
          <w:rFonts w:ascii="Times New Roman" w:hAnsi="Times New Roman"/>
          <w:sz w:val="24"/>
        </w:rPr>
        <w:tab/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 xml:space="preserve">dřevoobráběcí stabilní stroje 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dřevěné vodorovné nosné konstrukce-stropy</w:t>
      </w:r>
    </w:p>
    <w:p w:rsidR="00E70904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dřevěné podlahy</w:t>
      </w:r>
    </w:p>
    <w:p w:rsidR="00BC3DF6" w:rsidRPr="00D80A75" w:rsidRDefault="00E90248" w:rsidP="00D80A75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</w:rPr>
      </w:pPr>
      <w:r w:rsidRPr="00D80A75">
        <w:rPr>
          <w:rFonts w:ascii="Times New Roman" w:hAnsi="Times New Roman"/>
          <w:sz w:val="24"/>
        </w:rPr>
        <w:t>prostý a vyztužený beton</w:t>
      </w:r>
    </w:p>
    <w:p w:rsidR="009A6DDF" w:rsidRPr="003E42B5" w:rsidRDefault="009A6DDF" w:rsidP="003E42B5">
      <w:pPr>
        <w:spacing w:after="200" w:line="276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D80A75" w:rsidRPr="003E42B5" w:rsidRDefault="009A6DDF" w:rsidP="00D80A75">
      <w:pPr>
        <w:rPr>
          <w:rStyle w:val="Siln"/>
          <w:rFonts w:ascii="Times New Roman" w:hAnsi="Times New Roman"/>
          <w:color w:val="02013A"/>
          <w:sz w:val="24"/>
          <w:u w:val="single"/>
          <w:bdr w:val="none" w:sz="0" w:space="0" w:color="auto" w:frame="1"/>
        </w:rPr>
      </w:pPr>
      <w:r w:rsidRPr="003E42B5">
        <w:rPr>
          <w:rStyle w:val="Siln"/>
          <w:rFonts w:ascii="Times New Roman" w:hAnsi="Times New Roman"/>
          <w:sz w:val="24"/>
          <w:u w:val="single"/>
          <w:bdr w:val="none" w:sz="0" w:space="0" w:color="auto" w:frame="1"/>
        </w:rPr>
        <w:t>Zpracovatel</w:t>
      </w:r>
      <w:r w:rsidRPr="003E42B5">
        <w:rPr>
          <w:rStyle w:val="Siln"/>
          <w:rFonts w:ascii="Times New Roman" w:hAnsi="Times New Roman"/>
          <w:color w:val="02013A"/>
          <w:sz w:val="24"/>
          <w:u w:val="single"/>
          <w:bdr w:val="none" w:sz="0" w:space="0" w:color="auto" w:frame="1"/>
        </w:rPr>
        <w:t xml:space="preserve"> dřeva 20</w:t>
      </w:r>
      <w:r w:rsidR="003E42B5" w:rsidRPr="003E42B5">
        <w:rPr>
          <w:rStyle w:val="Siln"/>
          <w:rFonts w:ascii="Times New Roman" w:hAnsi="Times New Roman"/>
          <w:color w:val="02013A"/>
          <w:sz w:val="24"/>
          <w:u w:val="single"/>
          <w:bdr w:val="none" w:sz="0" w:space="0" w:color="auto" w:frame="1"/>
        </w:rPr>
        <w:t>20</w:t>
      </w:r>
      <w:r w:rsidR="00D80A75" w:rsidRPr="003E42B5">
        <w:rPr>
          <w:rStyle w:val="Siln"/>
          <w:rFonts w:ascii="Times New Roman" w:hAnsi="Times New Roman"/>
          <w:color w:val="02013A"/>
          <w:sz w:val="24"/>
          <w:u w:val="single"/>
          <w:bdr w:val="none" w:sz="0" w:space="0" w:color="auto" w:frame="1"/>
        </w:rPr>
        <w:t xml:space="preserve"> ( 41-57-H/01)</w:t>
      </w:r>
    </w:p>
    <w:p w:rsidR="00E90248" w:rsidRDefault="00E90248" w:rsidP="00D80A75">
      <w:pPr>
        <w:rPr>
          <w:rStyle w:val="Siln"/>
          <w:rFonts w:ascii="Times New Roman" w:hAnsi="Times New Roman"/>
          <w:color w:val="02013A"/>
          <w:sz w:val="24"/>
          <w:bdr w:val="none" w:sz="0" w:space="0" w:color="auto" w:frame="1"/>
        </w:rPr>
      </w:pPr>
    </w:p>
    <w:p w:rsidR="00D80A75" w:rsidRPr="000F46A1" w:rsidRDefault="00E90248" w:rsidP="003E42B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sušení a tváření dřeva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dřeviny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roubení a pažení, bednění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sklady kulatiny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pilařská výroba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řezivo, dýhy, konstrukční desky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práce s motorovou řetězovou pilou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spoje a spojovací prostředky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dřevoobráběcí stroje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dřevěné konstrukce stropy, podlahy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dřevěné polotovary a přířezy</w:t>
      </w:r>
    </w:p>
    <w:p w:rsidR="00E90248" w:rsidRPr="000F46A1" w:rsidRDefault="00E90248" w:rsidP="000F46A1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</w:rPr>
      </w:pPr>
      <w:r w:rsidRPr="000F46A1">
        <w:rPr>
          <w:rFonts w:ascii="Times New Roman" w:hAnsi="Times New Roman"/>
          <w:sz w:val="24"/>
        </w:rPr>
        <w:t>skladování, montáž</w:t>
      </w:r>
    </w:p>
    <w:p w:rsidR="00D80A75" w:rsidRPr="00D80A75" w:rsidRDefault="00D80A75" w:rsidP="00D80A75">
      <w:pPr>
        <w:rPr>
          <w:rFonts w:ascii="Times New Roman" w:hAnsi="Times New Roman"/>
          <w:b/>
          <w:sz w:val="24"/>
        </w:rPr>
      </w:pPr>
    </w:p>
    <w:p w:rsidR="00D80A75" w:rsidRPr="00E70904" w:rsidRDefault="00D80A75">
      <w:pPr>
        <w:rPr>
          <w:rFonts w:ascii="Times New Roman" w:hAnsi="Times New Roman"/>
          <w:sz w:val="24"/>
        </w:rPr>
      </w:pPr>
    </w:p>
    <w:sectPr w:rsidR="00D80A75" w:rsidRPr="00E70904" w:rsidSect="00F0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009F"/>
    <w:multiLevelType w:val="hybridMultilevel"/>
    <w:tmpl w:val="FC0AD9DC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F33"/>
    <w:multiLevelType w:val="hybridMultilevel"/>
    <w:tmpl w:val="B1408646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861C1"/>
    <w:multiLevelType w:val="hybridMultilevel"/>
    <w:tmpl w:val="D820FBAA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7EAF"/>
    <w:multiLevelType w:val="hybridMultilevel"/>
    <w:tmpl w:val="9862521C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54D00"/>
    <w:multiLevelType w:val="hybridMultilevel"/>
    <w:tmpl w:val="B16E571E"/>
    <w:lvl w:ilvl="0" w:tplc="1096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25F"/>
    <w:multiLevelType w:val="hybridMultilevel"/>
    <w:tmpl w:val="10D88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53C7"/>
    <w:multiLevelType w:val="hybridMultilevel"/>
    <w:tmpl w:val="82684BE8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136CB"/>
    <w:multiLevelType w:val="hybridMultilevel"/>
    <w:tmpl w:val="A3A68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3073"/>
    <w:multiLevelType w:val="hybridMultilevel"/>
    <w:tmpl w:val="11100EC4"/>
    <w:lvl w:ilvl="0" w:tplc="1096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31A4C"/>
    <w:multiLevelType w:val="hybridMultilevel"/>
    <w:tmpl w:val="F13E9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3546"/>
    <w:multiLevelType w:val="hybridMultilevel"/>
    <w:tmpl w:val="AD0641BA"/>
    <w:lvl w:ilvl="0" w:tplc="CD68966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33D0F"/>
    <w:multiLevelType w:val="hybridMultilevel"/>
    <w:tmpl w:val="537C1670"/>
    <w:lvl w:ilvl="0" w:tplc="1096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02544"/>
    <w:multiLevelType w:val="hybridMultilevel"/>
    <w:tmpl w:val="AD2E57BC"/>
    <w:lvl w:ilvl="0" w:tplc="0405000F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83AA0"/>
    <w:multiLevelType w:val="hybridMultilevel"/>
    <w:tmpl w:val="B1408646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E3282"/>
    <w:multiLevelType w:val="hybridMultilevel"/>
    <w:tmpl w:val="CA1E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0BAD"/>
    <w:multiLevelType w:val="hybridMultilevel"/>
    <w:tmpl w:val="7834C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E7137"/>
    <w:multiLevelType w:val="hybridMultilevel"/>
    <w:tmpl w:val="B16E571E"/>
    <w:lvl w:ilvl="0" w:tplc="1096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B1303"/>
    <w:multiLevelType w:val="hybridMultilevel"/>
    <w:tmpl w:val="0E3A13F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9458F8"/>
    <w:multiLevelType w:val="hybridMultilevel"/>
    <w:tmpl w:val="B1408646"/>
    <w:lvl w:ilvl="0" w:tplc="CD68966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18"/>
  </w:num>
  <w:num w:numId="16">
    <w:abstractNumId w:val="13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8"/>
    <w:rsid w:val="00010313"/>
    <w:rsid w:val="000152A0"/>
    <w:rsid w:val="000F46A1"/>
    <w:rsid w:val="001224F4"/>
    <w:rsid w:val="001B15D5"/>
    <w:rsid w:val="003E42B5"/>
    <w:rsid w:val="00487B5E"/>
    <w:rsid w:val="006063E5"/>
    <w:rsid w:val="006121E4"/>
    <w:rsid w:val="009A6DDF"/>
    <w:rsid w:val="009C2CB3"/>
    <w:rsid w:val="00B1398F"/>
    <w:rsid w:val="00BC3DF6"/>
    <w:rsid w:val="00BF7153"/>
    <w:rsid w:val="00C572D4"/>
    <w:rsid w:val="00C71DD8"/>
    <w:rsid w:val="00D80A75"/>
    <w:rsid w:val="00E70904"/>
    <w:rsid w:val="00E90248"/>
    <w:rsid w:val="00ED20B4"/>
    <w:rsid w:val="00F0514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77BA-FAD4-44CC-A4F5-105AB03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DD8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5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3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DF6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8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Šťastný</dc:creator>
  <cp:lastModifiedBy>Dagmar Kredbová</cp:lastModifiedBy>
  <cp:revision>3</cp:revision>
  <cp:lastPrinted>2019-10-09T08:11:00Z</cp:lastPrinted>
  <dcterms:created xsi:type="dcterms:W3CDTF">2018-12-17T08:55:00Z</dcterms:created>
  <dcterms:modified xsi:type="dcterms:W3CDTF">2019-10-09T08:18:00Z</dcterms:modified>
</cp:coreProperties>
</file>